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D54" w:rsidRPr="00DD5465" w:rsidRDefault="00840D54" w:rsidP="00840D5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54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แนวทางการปฏิบัติยกระดับผลการทดสอบ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O – NET </w:t>
      </w:r>
      <w:r w:rsidRPr="00DD546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D546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ประจำปีการศึกษา 2562</w:t>
      </w:r>
    </w:p>
    <w:p w:rsidR="00840D54" w:rsidRDefault="00840D54" w:rsidP="00E42C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5465">
        <w:rPr>
          <w:rFonts w:ascii="TH SarabunIT๙" w:hAnsi="TH SarabunIT๙" w:cs="TH SarabunIT๙"/>
          <w:b/>
          <w:bCs/>
          <w:sz w:val="32"/>
          <w:szCs w:val="32"/>
          <w:cs/>
        </w:rPr>
        <w:t>ระดับสถานศึกษา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องค์การบริหารส่วนจังหวัดนครราชสีมา</w:t>
      </w:r>
    </w:p>
    <w:p w:rsidR="00840D54" w:rsidRDefault="00840D54" w:rsidP="00840D5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  <w:gridCol w:w="2410"/>
        <w:gridCol w:w="1134"/>
      </w:tblGrid>
      <w:tr w:rsidR="00840D54" w:rsidTr="006C78F0">
        <w:tc>
          <w:tcPr>
            <w:tcW w:w="567" w:type="dxa"/>
          </w:tcPr>
          <w:p w:rsidR="00840D54" w:rsidRPr="002E00D9" w:rsidRDefault="00840D54" w:rsidP="006C78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0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</w:tcPr>
          <w:p w:rsidR="00840D54" w:rsidRPr="002E00D9" w:rsidRDefault="00840D54" w:rsidP="006C78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0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หัวข้อเรื่อง</w:t>
            </w:r>
          </w:p>
        </w:tc>
        <w:tc>
          <w:tcPr>
            <w:tcW w:w="2410" w:type="dxa"/>
          </w:tcPr>
          <w:p w:rsidR="00840D54" w:rsidRPr="002E00D9" w:rsidRDefault="00840D54" w:rsidP="006C78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00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134" w:type="dxa"/>
          </w:tcPr>
          <w:p w:rsidR="00840D54" w:rsidRPr="002E00D9" w:rsidRDefault="00840D54" w:rsidP="006C78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0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40D54" w:rsidTr="006C78F0">
        <w:tc>
          <w:tcPr>
            <w:tcW w:w="567" w:type="dxa"/>
          </w:tcPr>
          <w:p w:rsidR="00840D54" w:rsidRDefault="00840D54" w:rsidP="006C78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E42CA1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ประชุมคณะกรรมการประสานงานวิชาการการศึกษาท้องถิ่น ระดับสถานศึกษา (คณะกรรมการบริหารหลักสูตร) จัดประชุมวิเคราะห์ผล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การทดสอบ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 – NET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ย้อนหลัง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ปี และจัดทำกราฟนำเสนอข้อมูล เพื่อที่ประชุมหาแนวทางการพัฒนา และกำหนดเป้าหมายยกระดับผลการทดสอบ ไม่น้อยกว่าร้อยละ 3  </w:t>
            </w: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</w:tcPr>
          <w:p w:rsidR="00840D54" w:rsidRDefault="00E42CA1" w:rsidP="006C78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ภายในวันที่ 15 พฤศจิกายน 2562</w:t>
            </w:r>
          </w:p>
        </w:tc>
        <w:tc>
          <w:tcPr>
            <w:tcW w:w="1134" w:type="dxa"/>
          </w:tcPr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0D54" w:rsidTr="006C78F0">
        <w:tc>
          <w:tcPr>
            <w:tcW w:w="567" w:type="dxa"/>
          </w:tcPr>
          <w:p w:rsidR="00840D54" w:rsidRDefault="00840D54" w:rsidP="006C78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237" w:type="dxa"/>
          </w:tcPr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ประชุมครูกลุ่มสาระการเรียนรู้ เพื่อวิเคราะห์ มาตรฐาน ตัวชี้วัด </w:t>
            </w: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แล้วนำเสนอข้อมูลและแนวทางแก้ปัญหา โดยกำหนดกลยุทธ์ แนวทางในการยกระดับ (จากข้อมูลผลการทดสอบ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 – NET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ย้อนหลัง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ปี  </w:t>
            </w:r>
          </w:p>
          <w:p w:rsidR="00E42CA1" w:rsidRDefault="00E42CA1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840D54" w:rsidRDefault="00E42CA1" w:rsidP="006C78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ภายในวันที่ 15พฤศจิกายน 2562</w:t>
            </w:r>
          </w:p>
        </w:tc>
        <w:tc>
          <w:tcPr>
            <w:tcW w:w="1134" w:type="dxa"/>
          </w:tcPr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0D54" w:rsidTr="006C78F0">
        <w:tc>
          <w:tcPr>
            <w:tcW w:w="567" w:type="dxa"/>
          </w:tcPr>
          <w:p w:rsidR="00840D54" w:rsidRDefault="00840D54" w:rsidP="006C78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237" w:type="dxa"/>
          </w:tcPr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00D9"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ครูประจำชั้น หรือ ครูประจำ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กลุ่มสาระการเรียนรู้ </w:t>
            </w:r>
            <w:r w:rsidRPr="002E00D9">
              <w:rPr>
                <w:rFonts w:ascii="TH SarabunIT๙" w:hAnsi="TH SarabunIT๙" w:cs="TH SarabunIT๙"/>
                <w:sz w:val="32"/>
                <w:szCs w:val="32"/>
                <w:cs/>
              </w:rPr>
              <w:t>นำข้อทดสอบ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2E00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2E00D9">
              <w:rPr>
                <w:rFonts w:ascii="TH SarabunIT๙" w:hAnsi="TH SarabunIT๙" w:cs="TH SarabunIT๙"/>
                <w:sz w:val="32"/>
                <w:szCs w:val="32"/>
              </w:rPr>
              <w:t xml:space="preserve">O – NET </w:t>
            </w:r>
            <w:r w:rsidRPr="002E00D9">
              <w:rPr>
                <w:rFonts w:ascii="TH SarabunIT๙" w:hAnsi="TH SarabunIT๙" w:cs="TH SarabunIT๙"/>
                <w:sz w:val="32"/>
                <w:szCs w:val="32"/>
                <w:cs/>
              </w:rPr>
              <w:t>เก่า ชั้นม.</w:t>
            </w:r>
            <w:r w:rsidRPr="002E00D9">
              <w:rPr>
                <w:rFonts w:ascii="TH SarabunIT๙" w:hAnsi="TH SarabunIT๙" w:cs="TH SarabunIT๙"/>
                <w:sz w:val="32"/>
                <w:szCs w:val="32"/>
              </w:rPr>
              <w:t xml:space="preserve">3, </w:t>
            </w:r>
            <w:r w:rsidRPr="002E00D9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2E00D9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2E00D9">
              <w:rPr>
                <w:rFonts w:ascii="TH SarabunIT๙" w:hAnsi="TH SarabunIT๙" w:cs="TH SarabunIT๙"/>
                <w:sz w:val="32"/>
                <w:szCs w:val="32"/>
                <w:cs/>
              </w:rPr>
              <w:t>มาทดสอบนักเรียน โดยดำเนินการ  ดังนี้</w:t>
            </w:r>
          </w:p>
          <w:p w:rsidR="00840D54" w:rsidRPr="002E00D9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t xml:space="preserve"> </w:t>
            </w:r>
            <w:r w:rsidRPr="002E00D9">
              <w:rPr>
                <w:rFonts w:ascii="TH SarabunIT๙" w:hAnsi="TH SarabunIT๙" w:cs="TH SarabunIT๙"/>
                <w:sz w:val="32"/>
                <w:szCs w:val="32"/>
              </w:rPr>
              <w:t xml:space="preserve">Pretest </w:t>
            </w:r>
            <w:r w:rsidRPr="002E00D9">
              <w:rPr>
                <w:rFonts w:ascii="TH SarabunIT๙" w:hAnsi="TH SarabunIT๙" w:cs="TH SarabunIT๙"/>
                <w:sz w:val="32"/>
                <w:szCs w:val="32"/>
                <w:cs/>
              </w:rPr>
              <w:t>ใช้ข้อทดสอบ อย่างน้อย 2 ชุด (พ.ศ.2560</w:t>
            </w:r>
            <w:r w:rsidRPr="002E00D9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proofErr w:type="gramStart"/>
            <w:r w:rsidRPr="002E00D9">
              <w:rPr>
                <w:rFonts w:ascii="TH SarabunIT๙" w:hAnsi="TH SarabunIT๙" w:cs="TH SarabunIT๙"/>
                <w:sz w:val="32"/>
                <w:szCs w:val="32"/>
                <w:cs/>
              </w:rPr>
              <w:t>2561</w:t>
            </w:r>
            <w:r w:rsidRPr="002E00D9">
              <w:rPr>
                <w:rFonts w:ascii="TH SarabunIT๙" w:hAnsi="TH SarabunIT๙" w:cs="TH SarabunIT๙"/>
                <w:sz w:val="32"/>
                <w:szCs w:val="32"/>
              </w:rPr>
              <w:t xml:space="preserve"> ,</w:t>
            </w:r>
            <w:proofErr w:type="gramEnd"/>
            <w:r w:rsidRPr="002E00D9">
              <w:rPr>
                <w:rFonts w:ascii="TH SarabunIT๙" w:hAnsi="TH SarabunIT๙" w:cs="TH SarabunIT๙"/>
                <w:sz w:val="32"/>
                <w:szCs w:val="32"/>
              </w:rPr>
              <w:t xml:space="preserve"> ….)</w:t>
            </w:r>
          </w:p>
          <w:p w:rsidR="00840D54" w:rsidRPr="002E00D9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00D9">
              <w:rPr>
                <w:rFonts w:ascii="TH SarabunIT๙" w:hAnsi="TH SarabunIT๙" w:cs="TH SarabunIT๙"/>
                <w:sz w:val="32"/>
                <w:szCs w:val="32"/>
                <w:cs/>
              </w:rPr>
              <w:t>- วิเคราะห์นักเรียนเป็นรายบุคคล</w:t>
            </w: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วิเคราะห์มาตรฐานตัวชี้วัด</w:t>
            </w:r>
          </w:p>
          <w:p w:rsidR="00840D54" w:rsidRPr="004F664B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นำข้อมูลจาก </w:t>
            </w:r>
            <w:r w:rsidRPr="004F664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F664B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วิเคราะห์แนวทางแก้ปัญหาและออกแบบแผน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4F664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การเรียนรู้โดยด่วน โดยเรียงลำดับความสำคัญของปัญหา</w:t>
            </w:r>
          </w:p>
          <w:p w:rsidR="00840D54" w:rsidRPr="00043D6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043D64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แผนยกระดับผลการทดสอบ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O – NET </w:t>
            </w:r>
            <w:r w:rsidRPr="00043D64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  <w:r w:rsidRPr="00043D64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ตามมาตรฐานตัวชี้วัด</w:t>
            </w:r>
          </w:p>
          <w:p w:rsidR="00840D54" w:rsidRPr="004F664B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 </w:t>
            </w:r>
            <w:r w:rsidRPr="004F664B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</w:t>
            </w:r>
          </w:p>
          <w:p w:rsidR="00840D54" w:rsidRPr="004F664B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2.2 </w:t>
            </w:r>
            <w:r w:rsidRPr="004F664B">
              <w:rPr>
                <w:rFonts w:ascii="TH SarabunIT๙" w:hAnsi="TH SarabunIT๙" w:cs="TH SarabunIT๙"/>
                <w:sz w:val="32"/>
                <w:szCs w:val="32"/>
                <w:cs/>
              </w:rPr>
              <w:t>สาเหตุ</w:t>
            </w:r>
          </w:p>
          <w:p w:rsidR="00840D54" w:rsidRPr="004F664B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2.3 </w:t>
            </w:r>
            <w:r w:rsidRPr="004F664B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แก้ปัญหา</w:t>
            </w:r>
          </w:p>
          <w:p w:rsidR="00840D54" w:rsidRPr="004F664B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2.4 </w:t>
            </w:r>
            <w:r w:rsidRPr="004F664B">
              <w:rPr>
                <w:rFonts w:ascii="TH SarabunIT๙" w:hAnsi="TH SarabunIT๙" w:cs="TH SarabunIT๙"/>
                <w:sz w:val="32"/>
                <w:szCs w:val="32"/>
                <w:cs/>
              </w:rPr>
              <w:t>สื่อเทคโนโลยี</w:t>
            </w:r>
          </w:p>
          <w:p w:rsidR="00840D54" w:rsidRPr="004F664B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2.5 ระยะเวลา</w:t>
            </w: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2.6 </w:t>
            </w:r>
            <w:r w:rsidRPr="004F664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ความต้องการสนับสนุน</w:t>
            </w: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043D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จัดการเรียนการสอนตามแผนยกระดับผลการทดสอบ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 – NET</w:t>
            </w: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3D64">
              <w:rPr>
                <w:rFonts w:ascii="TH SarabunIT๙" w:hAnsi="TH SarabunIT๙" w:cs="TH SarabunIT๙"/>
                <w:sz w:val="32"/>
                <w:szCs w:val="32"/>
                <w:cs/>
              </w:rPr>
              <w:t>ตามมาตรฐานตัวชี้วัด</w:t>
            </w:r>
          </w:p>
          <w:p w:rsidR="00840D54" w:rsidRPr="00043D6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043D64">
              <w:rPr>
                <w:rFonts w:ascii="TH SarabunIT๙" w:hAnsi="TH SarabunIT๙" w:cs="TH SarabunIT๙"/>
                <w:sz w:val="32"/>
                <w:szCs w:val="32"/>
              </w:rPr>
              <w:t xml:space="preserve">Post – test </w:t>
            </w:r>
            <w:r w:rsidRPr="00043D64">
              <w:rPr>
                <w:rFonts w:ascii="TH SarabunIT๙" w:hAnsi="TH SarabunIT๙" w:cs="TH SarabunIT๙"/>
                <w:sz w:val="32"/>
                <w:szCs w:val="32"/>
                <w:cs/>
              </w:rPr>
              <w:t>ใ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ช้ข้อสอบอย่างน้อย 2 ชุด จากข้อ 2</w:t>
            </w:r>
            <w:r w:rsidRPr="00043D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 </w:t>
            </w:r>
          </w:p>
          <w:p w:rsidR="00840D54" w:rsidRPr="00043D6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4.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Pr="00043D64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วิเคราะห์นักเรียนเป็นรายบุคคล</w:t>
            </w: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4.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</w:t>
            </w:r>
            <w:r w:rsidRPr="00043D64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วิเคราะห์มาตรฐานตัวชี้วัด</w:t>
            </w: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043D64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การแก้ไขปัญหานักเรียนรายบุคคลและมาตรฐานตัวชี้วัดที่มีปัญห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าให้เรียงลำดับความสำคัญตามข้อ 2.</w:t>
            </w: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หากพบปัญหาใหม่ให้กลับไปดำเนินการใหม่ ตั้งแต่ข้อ 1 ถึงข้อ 5</w:t>
            </w:r>
          </w:p>
        </w:tc>
        <w:tc>
          <w:tcPr>
            <w:tcW w:w="2410" w:type="dxa"/>
          </w:tcPr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42CA1" w:rsidRDefault="00E42CA1" w:rsidP="00E42C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ภายในวันที่ 31</w:t>
            </w:r>
          </w:p>
          <w:p w:rsidR="00840D54" w:rsidRDefault="00840D54" w:rsidP="00E42C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 2562</w:t>
            </w: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40D54" w:rsidRDefault="00840D54" w:rsidP="00840D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40D54" w:rsidRDefault="00840D54" w:rsidP="00840D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40D54" w:rsidRDefault="00840D54" w:rsidP="00840D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40D54" w:rsidRDefault="00840D54" w:rsidP="00840D5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40D54" w:rsidRDefault="00840D54" w:rsidP="00840D5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4FD8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E42C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4FD8">
        <w:rPr>
          <w:rFonts w:ascii="TH SarabunIT๙" w:hAnsi="TH SarabunIT๙" w:cs="TH SarabunIT๙"/>
          <w:sz w:val="32"/>
          <w:szCs w:val="32"/>
        </w:rPr>
        <w:t>2</w:t>
      </w:r>
      <w:r w:rsidR="00E42C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4FD8">
        <w:rPr>
          <w:rFonts w:ascii="TH SarabunIT๙" w:hAnsi="TH SarabunIT๙" w:cs="TH SarabunIT๙"/>
          <w:sz w:val="32"/>
          <w:szCs w:val="32"/>
        </w:rPr>
        <w:t>-</w:t>
      </w:r>
    </w:p>
    <w:p w:rsidR="00E42CA1" w:rsidRPr="00754FD8" w:rsidRDefault="00E42CA1" w:rsidP="00840D5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  <w:gridCol w:w="2410"/>
        <w:gridCol w:w="1134"/>
      </w:tblGrid>
      <w:tr w:rsidR="00840D54" w:rsidTr="006C78F0">
        <w:tc>
          <w:tcPr>
            <w:tcW w:w="567" w:type="dxa"/>
          </w:tcPr>
          <w:p w:rsidR="00840D54" w:rsidRPr="002E00D9" w:rsidRDefault="00840D54" w:rsidP="006C78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0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</w:tcPr>
          <w:p w:rsidR="00840D54" w:rsidRPr="002E00D9" w:rsidRDefault="00840D54" w:rsidP="006C78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0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หัวข้อเรื่อง</w:t>
            </w:r>
          </w:p>
        </w:tc>
        <w:tc>
          <w:tcPr>
            <w:tcW w:w="2410" w:type="dxa"/>
          </w:tcPr>
          <w:p w:rsidR="00840D54" w:rsidRPr="002E00D9" w:rsidRDefault="00840D54" w:rsidP="006C78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00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134" w:type="dxa"/>
          </w:tcPr>
          <w:p w:rsidR="00840D54" w:rsidRPr="002E00D9" w:rsidRDefault="00840D54" w:rsidP="006C78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0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40D54" w:rsidTr="006C78F0">
        <w:tc>
          <w:tcPr>
            <w:tcW w:w="567" w:type="dxa"/>
          </w:tcPr>
          <w:p w:rsidR="00840D54" w:rsidRDefault="00840D54" w:rsidP="006C78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จากข้อ 3.2.3 แนวทางแก้ปัญหา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ครูนำข้อสอบเก่า ตาม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ที่มีปัญหามาวิเคราะห์โจทย์และ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หาคำตอบร่วมกับผู้เรียน</w:t>
            </w: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ครูนำกระดาษคำตอบเสมือนจริงมาให้นักเรียนได้กรอกข้อมูลและ      ฝนคำตอบ โดยใช้ดินสอ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B </w:t>
            </w: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 ฝึกให้นักเรียนลงน้ำหนักดินสอในการฝนดำ</w:t>
            </w: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2. ฝึกให้นักเรียนลงน้ำหนักดินสอในการฝนคำตอบ เพื่อให้เครื่องตรวจกระดาษคำตอบอ่านข้อมูลการตอบได้ (อาจทำให้คะแนนเป็นศูนย์ได้)</w:t>
            </w: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ใช้สื่อการสอนหรือสถานการณ์หรือเทคโนโลยี ช่วยสอนที่หลากหลาย </w:t>
            </w:r>
            <w:r w:rsidRPr="00C7020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เน้นกระบวนการคิดวิเคราะห์ สังเคราะห์ และทักษะชีวิตในไปแก้ปัญหาในชีวิตจริง</w:t>
            </w:r>
          </w:p>
        </w:tc>
        <w:tc>
          <w:tcPr>
            <w:tcW w:w="2410" w:type="dxa"/>
          </w:tcPr>
          <w:p w:rsidR="00E42CA1" w:rsidRDefault="00E42CA1" w:rsidP="006C78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</w:t>
            </w:r>
          </w:p>
          <w:p w:rsidR="00840D54" w:rsidRDefault="00840D54" w:rsidP="006C78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2562</w:t>
            </w:r>
          </w:p>
        </w:tc>
        <w:tc>
          <w:tcPr>
            <w:tcW w:w="1134" w:type="dxa"/>
          </w:tcPr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0D54" w:rsidTr="00E42CA1">
        <w:tc>
          <w:tcPr>
            <w:tcW w:w="567" w:type="dxa"/>
          </w:tcPr>
          <w:p w:rsidR="00840D54" w:rsidRDefault="00840D54" w:rsidP="006C78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237" w:type="dxa"/>
          </w:tcPr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ครูผู้สอนและกลุ่มสาระการเรียนรู้ สรุปผลการดำเนินการยกระดับผลการทดสอบ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O-NET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42CA1" w:rsidRDefault="00E42CA1" w:rsidP="006C78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</w:t>
            </w:r>
          </w:p>
          <w:p w:rsidR="00840D54" w:rsidRDefault="00840D54" w:rsidP="006C78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2563</w:t>
            </w:r>
          </w:p>
        </w:tc>
        <w:tc>
          <w:tcPr>
            <w:tcW w:w="1134" w:type="dxa"/>
          </w:tcPr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0D54" w:rsidTr="00E42CA1">
        <w:trPr>
          <w:trHeight w:val="2040"/>
        </w:trPr>
        <w:tc>
          <w:tcPr>
            <w:tcW w:w="567" w:type="dxa"/>
            <w:vMerge w:val="restart"/>
          </w:tcPr>
          <w:p w:rsidR="00840D54" w:rsidRDefault="00956796" w:rsidP="006C78F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237" w:type="dxa"/>
            <w:vMerge w:val="restart"/>
          </w:tcPr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การนิเทศติดตามการดำเนินการยกระดับการทดสอบ </w:t>
            </w:r>
            <w:r w:rsidR="00956796">
              <w:rPr>
                <w:rFonts w:ascii="TH SarabunIT๙" w:hAnsi="TH SarabunIT๙" w:cs="TH SarabunIT๙"/>
                <w:sz w:val="32"/>
                <w:szCs w:val="32"/>
              </w:rPr>
              <w:t>O – NET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9567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ให้สถานศึกษาแต่งตั้ง ผู้บริหารสถานศึกษา หัวหน้าฝ่ายวิชาการ หัวหน้ากลุ่มสาระการเรียนรู้ (จำนวน 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 คน ตามบริบทสถานศึกษา)        เป็นผู้นิเทศติดตาม  ดังนี้</w:t>
            </w:r>
          </w:p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 นิเทศติดตามการดำเนินการยกระดับการทดสอบ </w:t>
            </w:r>
            <w:r w:rsidR="00956796">
              <w:rPr>
                <w:rFonts w:ascii="TH SarabunIT๙" w:hAnsi="TH SarabunIT๙" w:cs="TH SarabunIT๙"/>
                <w:sz w:val="32"/>
                <w:szCs w:val="32"/>
              </w:rPr>
              <w:t>O – NET</w:t>
            </w:r>
            <w:r w:rsidR="009567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ภายในสถานศึกษา</w:t>
            </w:r>
          </w:p>
          <w:p w:rsidR="00840D54" w:rsidRPr="00A35CF5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2. นิเทศติดตามการดำเนินการยกระดับการทดสอบ </w:t>
            </w:r>
            <w:r w:rsidR="00956796">
              <w:rPr>
                <w:rFonts w:ascii="TH SarabunIT๙" w:hAnsi="TH SarabunIT๙" w:cs="TH SarabunIT๙"/>
                <w:sz w:val="32"/>
                <w:szCs w:val="32"/>
              </w:rPr>
              <w:t>O – NET</w:t>
            </w:r>
            <w:r w:rsidR="009567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ภายนอกสถานศึกษา โดยองค์กรปกครองส่วนท้องถิ่นแต่งตั้งให้นิเทศ ติดตามสถานศึกษาอื่น โดยจับคู่แบบ 1 - 1 หรือ หมุน 3 เส้า หรือ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ตามความเหมาะสมเพื่อแลกเปลี่ยนเรียนรู้</w:t>
            </w:r>
          </w:p>
        </w:tc>
        <w:tc>
          <w:tcPr>
            <w:tcW w:w="2410" w:type="dxa"/>
            <w:tcBorders>
              <w:bottom w:val="nil"/>
            </w:tcBorders>
          </w:tcPr>
          <w:p w:rsidR="00E42CA1" w:rsidRDefault="00E42CA1" w:rsidP="00E42CA1">
            <w:pPr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:rsidR="00E42CA1" w:rsidRDefault="00E42CA1" w:rsidP="00E42CA1">
            <w:pPr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:rsidR="00E42CA1" w:rsidRDefault="00E42CA1" w:rsidP="00E42CA1">
            <w:pPr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:rsidR="00E42CA1" w:rsidRDefault="00E42CA1" w:rsidP="00E42CA1">
            <w:pPr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:rsidR="00E42CA1" w:rsidRDefault="00E42CA1" w:rsidP="00E42CA1">
            <w:pPr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ภายในวันที่</w:t>
            </w:r>
          </w:p>
          <w:p w:rsidR="00840D54" w:rsidRDefault="00E42CA1" w:rsidP="00E42CA1">
            <w:pPr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17 มกราคม 2563</w:t>
            </w:r>
          </w:p>
          <w:p w:rsidR="00840D54" w:rsidRPr="00754FD8" w:rsidRDefault="00840D54" w:rsidP="00E42CA1">
            <w:pPr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134" w:type="dxa"/>
            <w:vMerge w:val="restart"/>
          </w:tcPr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0D54" w:rsidTr="00E42CA1">
        <w:trPr>
          <w:trHeight w:val="1527"/>
        </w:trPr>
        <w:tc>
          <w:tcPr>
            <w:tcW w:w="567" w:type="dxa"/>
            <w:vMerge/>
          </w:tcPr>
          <w:p w:rsidR="00840D54" w:rsidRDefault="00840D54" w:rsidP="006C78F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  <w:vMerge/>
          </w:tcPr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40D54" w:rsidRPr="00C70208" w:rsidRDefault="00840D54" w:rsidP="006C78F0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840D54" w:rsidRDefault="00840D54" w:rsidP="006C78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56796" w:rsidRDefault="00956796" w:rsidP="00840D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40D54" w:rsidRPr="0003008C" w:rsidRDefault="00840D54" w:rsidP="00840D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A131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</w:t>
      </w:r>
      <w:r w:rsidRPr="008A131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มายเหตุ</w:t>
      </w:r>
    </w:p>
    <w:p w:rsidR="00840D54" w:rsidRPr="00754FD8" w:rsidRDefault="00840D54" w:rsidP="00840D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1. </w:t>
      </w:r>
      <w:r w:rsidRPr="00754FD8"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การดำเนินการประชุมทุกครั้งทุกระดับพยายามดำเนินการ เพื่อให้นับเป็นชั่วโมง </w:t>
      </w:r>
      <w:r w:rsidRPr="00754FD8">
        <w:rPr>
          <w:rFonts w:ascii="TH SarabunIT๙" w:hAnsi="TH SarabunIT๙" w:cs="TH SarabunIT๙"/>
          <w:sz w:val="32"/>
          <w:szCs w:val="32"/>
        </w:rPr>
        <w:t xml:space="preserve">PLC </w:t>
      </w:r>
      <w:r w:rsidRPr="00754FD8">
        <w:rPr>
          <w:rFonts w:ascii="TH SarabunIT๙" w:hAnsi="TH SarabunIT๙" w:cs="TH SarabunIT๙" w:hint="cs"/>
          <w:sz w:val="32"/>
          <w:szCs w:val="32"/>
          <w:cs/>
        </w:rPr>
        <w:t>และรูปแบบในการพัฒนาผลงานทางวิชาการสำหรับครู ผู้บริหารสถานศึกษา ศึกษานิเทศก์ ที่จะขอเลื่อน</w:t>
      </w:r>
      <w:proofErr w:type="spellStart"/>
      <w:r w:rsidRPr="00754FD8"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 w:rsidRPr="00754FD8">
        <w:rPr>
          <w:rFonts w:ascii="TH SarabunIT๙" w:hAnsi="TH SarabunIT๙" w:cs="TH SarabunIT๙" w:hint="cs"/>
          <w:sz w:val="32"/>
          <w:szCs w:val="32"/>
          <w:cs/>
        </w:rPr>
        <w:t>ฐานะ</w:t>
      </w:r>
    </w:p>
    <w:p w:rsidR="00840D54" w:rsidRPr="00754FD8" w:rsidRDefault="00840D54" w:rsidP="00840D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2. </w:t>
      </w:r>
      <w:r w:rsidRPr="00754FD8">
        <w:rPr>
          <w:rFonts w:ascii="TH SarabunIT๙" w:hAnsi="TH SarabunIT๙" w:cs="TH SarabunIT๙" w:hint="cs"/>
          <w:sz w:val="32"/>
          <w:szCs w:val="32"/>
          <w:cs/>
        </w:rPr>
        <w:t xml:space="preserve">แนวทางการปฏิบัติยกระดับผลการทดสอบ </w:t>
      </w:r>
      <w:r w:rsidR="00956796">
        <w:rPr>
          <w:rFonts w:ascii="TH SarabunIT๙" w:hAnsi="TH SarabunIT๙" w:cs="TH SarabunIT๙"/>
          <w:sz w:val="32"/>
          <w:szCs w:val="32"/>
        </w:rPr>
        <w:t>O – NET</w:t>
      </w:r>
      <w:r w:rsidRPr="00754FD8">
        <w:rPr>
          <w:rFonts w:ascii="TH SarabunIT๙" w:hAnsi="TH SarabunIT๙" w:cs="TH SarabunIT๙"/>
          <w:sz w:val="32"/>
          <w:szCs w:val="32"/>
        </w:rPr>
        <w:t xml:space="preserve"> </w:t>
      </w:r>
      <w:r w:rsidRPr="00754FD8">
        <w:rPr>
          <w:rFonts w:ascii="TH SarabunIT๙" w:hAnsi="TH SarabunIT๙" w:cs="TH SarabunIT๙" w:hint="cs"/>
          <w:sz w:val="32"/>
          <w:szCs w:val="32"/>
          <w:cs/>
        </w:rPr>
        <w:t>สามารถปรับเปลี่ยนได้ตามความเหมาะสมของบริบทสถานศึกษา</w:t>
      </w:r>
    </w:p>
    <w:p w:rsidR="00733E71" w:rsidRDefault="00733E71"/>
    <w:p w:rsidR="00E42CA1" w:rsidRDefault="00E42CA1">
      <w:bookmarkStart w:id="0" w:name="_GoBack"/>
      <w:bookmarkEnd w:id="0"/>
    </w:p>
    <w:p w:rsidR="00E42CA1" w:rsidRDefault="00E42CA1"/>
    <w:p w:rsidR="00E42CA1" w:rsidRDefault="00E42CA1"/>
    <w:p w:rsidR="00E42CA1" w:rsidRDefault="00E42CA1"/>
    <w:p w:rsidR="00E42CA1" w:rsidRDefault="00E42CA1"/>
    <w:p w:rsidR="00E42CA1" w:rsidRPr="00173F1A" w:rsidRDefault="00E42CA1"/>
    <w:sectPr w:rsidR="00E42CA1" w:rsidRPr="00173F1A" w:rsidSect="00C70208">
      <w:pgSz w:w="11907" w:h="16839" w:code="9"/>
      <w:pgMar w:top="851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54"/>
    <w:rsid w:val="00173F1A"/>
    <w:rsid w:val="00733E71"/>
    <w:rsid w:val="00840D54"/>
    <w:rsid w:val="00956796"/>
    <w:rsid w:val="00BA5555"/>
    <w:rsid w:val="00C36B53"/>
    <w:rsid w:val="00D352E3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99018-5BEB-44C3-AD87-624F514C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679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56796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E42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Joanne Na</cp:lastModifiedBy>
  <cp:revision>2</cp:revision>
  <cp:lastPrinted>2019-10-24T04:13:00Z</cp:lastPrinted>
  <dcterms:created xsi:type="dcterms:W3CDTF">2019-10-24T07:21:00Z</dcterms:created>
  <dcterms:modified xsi:type="dcterms:W3CDTF">2019-10-24T07:21:00Z</dcterms:modified>
</cp:coreProperties>
</file>